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DA" w:rsidRDefault="00200F78" w:rsidP="00200F78">
      <w:pPr>
        <w:jc w:val="center"/>
        <w:rPr>
          <w:i/>
          <w:sz w:val="24"/>
          <w:szCs w:val="24"/>
        </w:rPr>
      </w:pPr>
      <w:bookmarkStart w:id="0" w:name="_GoBack"/>
      <w:bookmarkEnd w:id="0"/>
      <w:r>
        <w:rPr>
          <w:i/>
          <w:sz w:val="32"/>
          <w:szCs w:val="32"/>
        </w:rPr>
        <w:t>Williams College Sickle Cell Trait</w:t>
      </w:r>
      <w:r w:rsidR="00840E2B">
        <w:rPr>
          <w:i/>
          <w:sz w:val="32"/>
          <w:szCs w:val="32"/>
        </w:rPr>
        <w:t xml:space="preserve"> Disclosure, Including</w:t>
      </w:r>
      <w:r>
        <w:rPr>
          <w:i/>
          <w:sz w:val="32"/>
          <w:szCs w:val="32"/>
        </w:rPr>
        <w:t xml:space="preserve"> Waiver</w:t>
      </w:r>
      <w:r w:rsidR="00840E2B">
        <w:rPr>
          <w:i/>
          <w:sz w:val="32"/>
          <w:szCs w:val="32"/>
        </w:rPr>
        <w:t xml:space="preserve"> and Release</w:t>
      </w:r>
    </w:p>
    <w:p w:rsidR="00200F78" w:rsidRPr="00200F78" w:rsidRDefault="00200F78" w:rsidP="00200F78">
      <w:pPr>
        <w:jc w:val="center"/>
        <w:rPr>
          <w:i/>
          <w:sz w:val="24"/>
          <w:szCs w:val="24"/>
        </w:rPr>
      </w:pPr>
    </w:p>
    <w:p w:rsidR="00311CDA" w:rsidRDefault="00311CDA" w:rsidP="00311CDA">
      <w:pPr>
        <w:rPr>
          <w:b/>
          <w:sz w:val="24"/>
          <w:szCs w:val="24"/>
          <w:u w:val="single"/>
        </w:rPr>
      </w:pPr>
      <w:r w:rsidRPr="00BB1795">
        <w:rPr>
          <w:b/>
          <w:sz w:val="24"/>
          <w:szCs w:val="24"/>
          <w:u w:val="single"/>
        </w:rPr>
        <w:t>About Sickle Cell Trait:</w:t>
      </w:r>
    </w:p>
    <w:p w:rsidR="0035564C" w:rsidRPr="00BB1795" w:rsidRDefault="0035564C" w:rsidP="00311CDA">
      <w:pPr>
        <w:rPr>
          <w:b/>
          <w:sz w:val="24"/>
          <w:szCs w:val="24"/>
          <w:u w:val="single"/>
        </w:rPr>
      </w:pPr>
    </w:p>
    <w:p w:rsidR="00311CDA" w:rsidRPr="00840E2B" w:rsidRDefault="00311CDA" w:rsidP="00311CDA">
      <w:pPr>
        <w:pStyle w:val="ListParagraph"/>
        <w:numPr>
          <w:ilvl w:val="0"/>
          <w:numId w:val="1"/>
        </w:numPr>
      </w:pPr>
      <w:r w:rsidRPr="00840E2B">
        <w:t>Sickle cell trait is not a disease.  Sickle cell trait is the inheritance of one gene for sickl</w:t>
      </w:r>
      <w:r w:rsidR="00200F78" w:rsidRPr="00840E2B">
        <w:t xml:space="preserve">e </w:t>
      </w:r>
      <w:r w:rsidRPr="00840E2B">
        <w:t>hemoglobin.  Sickle cell trait will not turn into the disease.  Sickle cell trait is a life-long condition that will not change over time.</w:t>
      </w:r>
    </w:p>
    <w:p w:rsidR="00311CDA" w:rsidRPr="00840E2B" w:rsidRDefault="00311CDA" w:rsidP="00311CDA">
      <w:pPr>
        <w:pStyle w:val="ListParagraph"/>
        <w:numPr>
          <w:ilvl w:val="0"/>
          <w:numId w:val="1"/>
        </w:numPr>
      </w:pPr>
      <w:r w:rsidRPr="00840E2B">
        <w:t xml:space="preserve">Sickle cell trait is a common condition that affects over 3 million Americans.    The populations at the highest risk are those whose ancestors originate in Africa, South or Central America, India, Saudi Arabia, Caribbean </w:t>
      </w:r>
      <w:r w:rsidR="000337D4" w:rsidRPr="00840E2B">
        <w:t>or Mediterranean coun</w:t>
      </w:r>
      <w:r w:rsidR="0035564C" w:rsidRPr="00840E2B">
        <w:t>tries.  However, individuals of</w:t>
      </w:r>
      <w:r w:rsidR="000337D4" w:rsidRPr="00840E2B">
        <w:t xml:space="preserve"> all races and ancestry may test positive for sickle cell trait.</w:t>
      </w:r>
    </w:p>
    <w:p w:rsidR="00311CDA" w:rsidRPr="00840E2B" w:rsidRDefault="00311CDA" w:rsidP="00311CDA">
      <w:pPr>
        <w:pStyle w:val="ListParagraph"/>
        <w:numPr>
          <w:ilvl w:val="0"/>
          <w:numId w:val="1"/>
        </w:numPr>
      </w:pPr>
      <w:r w:rsidRPr="00840E2B">
        <w:t>During intense exercise, the sickle hemoglobin/red blood cells may accumulate in the bloodstream</w:t>
      </w:r>
      <w:r w:rsidR="000337D4" w:rsidRPr="00840E2B">
        <w:t xml:space="preserve"> causing a blockage of normal blood flow to the tissues and muscles.  This blockage can lead to physical distress or even death due to a rapid breakdown of muscles deprived of blood.  </w:t>
      </w:r>
    </w:p>
    <w:p w:rsidR="000337D4" w:rsidRPr="00840E2B" w:rsidRDefault="000337D4" w:rsidP="00311CDA">
      <w:pPr>
        <w:pStyle w:val="ListParagraph"/>
        <w:numPr>
          <w:ilvl w:val="0"/>
          <w:numId w:val="1"/>
        </w:numPr>
      </w:pPr>
      <w:r w:rsidRPr="00840E2B">
        <w:t>Student-athletes with sickle cell trait will not be excluded from participation but precautions should be put in place to monitor their safe participation.</w:t>
      </w:r>
    </w:p>
    <w:p w:rsidR="000337D4" w:rsidRDefault="000337D4" w:rsidP="000337D4">
      <w:pPr>
        <w:rPr>
          <w:sz w:val="24"/>
          <w:szCs w:val="24"/>
        </w:rPr>
      </w:pPr>
    </w:p>
    <w:p w:rsidR="005F0674" w:rsidRPr="00840E2B" w:rsidRDefault="00BB1795" w:rsidP="005F0674">
      <w:r w:rsidRPr="00840E2B">
        <w:t xml:space="preserve">The NCAA mandates that the sickle cell trait status be on file for all student-athletes.  Williams College recommends that all student-athletes have the testing completed prior to participation in athletic participation.  </w:t>
      </w:r>
    </w:p>
    <w:p w:rsidR="005F0674" w:rsidRPr="00840E2B" w:rsidRDefault="005F0674" w:rsidP="005F0674"/>
    <w:p w:rsidR="005F0674" w:rsidRPr="00840E2B" w:rsidRDefault="005F0674" w:rsidP="005F0674">
      <w:r w:rsidRPr="00840E2B">
        <w:t>I _____________________________ hereby acknowledge that I have received and understand the information that Williams College has provided to me regarding testing for the sickle cell trait as well as the recommendation from Williams College that testing be performed.  I understand that I am required to be tested or provide proof of prior testin</w:t>
      </w:r>
      <w:r w:rsidR="0035564C" w:rsidRPr="00840E2B">
        <w:t>g for the sickle cell trait, or</w:t>
      </w:r>
      <w:r w:rsidRPr="00840E2B">
        <w:t xml:space="preserve"> if I decline to be tested, to sign a written waiver and release.</w:t>
      </w:r>
    </w:p>
    <w:p w:rsidR="00C94BA4" w:rsidRPr="00840E2B" w:rsidRDefault="00C94BA4" w:rsidP="005F0674">
      <w:r w:rsidRPr="00840E2B">
        <w:br/>
        <w:t>Based on the information that I have been provided I have made the following decision regarding my sickle cell trait status:</w:t>
      </w:r>
    </w:p>
    <w:p w:rsidR="0035564C" w:rsidRPr="00840E2B" w:rsidRDefault="0035564C" w:rsidP="005F0674"/>
    <w:p w:rsidR="00C94BA4" w:rsidRPr="00840E2B" w:rsidRDefault="00C94BA4" w:rsidP="00840E2B">
      <w:pPr>
        <w:ind w:left="720"/>
      </w:pPr>
      <w:r w:rsidRPr="00840E2B">
        <w:t>__</w:t>
      </w:r>
      <w:r w:rsidR="00BB1795" w:rsidRPr="00840E2B">
        <w:t>__</w:t>
      </w:r>
      <w:proofErr w:type="gramStart"/>
      <w:r w:rsidR="00BB1795" w:rsidRPr="00840E2B">
        <w:t>_  I</w:t>
      </w:r>
      <w:proofErr w:type="gramEnd"/>
      <w:r w:rsidR="00BB1795" w:rsidRPr="00840E2B">
        <w:t xml:space="preserve"> </w:t>
      </w:r>
      <w:r w:rsidRPr="00840E2B">
        <w:t>have chosen to decline testing with the knowledge that</w:t>
      </w:r>
      <w:r w:rsidR="00200F78" w:rsidRPr="00840E2B">
        <w:t xml:space="preserve"> </w:t>
      </w:r>
      <w:r w:rsidRPr="00840E2B">
        <w:t>I</w:t>
      </w:r>
      <w:r w:rsidR="00BB1795" w:rsidRPr="00840E2B">
        <w:t xml:space="preserve"> </w:t>
      </w:r>
      <w:r w:rsidRPr="00840E2B">
        <w:t>may have undiagnosed</w:t>
      </w:r>
      <w:r w:rsidR="00840E2B" w:rsidRPr="00840E2B">
        <w:t xml:space="preserve"> </w:t>
      </w:r>
      <w:r w:rsidRPr="00840E2B">
        <w:t>sickle cell trait or disease, and this may lead to an increased</w:t>
      </w:r>
      <w:r w:rsidR="00BB1795" w:rsidRPr="00840E2B">
        <w:t xml:space="preserve"> </w:t>
      </w:r>
      <w:r w:rsidRPr="00840E2B">
        <w:t>risk of injury or</w:t>
      </w:r>
      <w:r w:rsidR="0035564C" w:rsidRPr="00840E2B">
        <w:t xml:space="preserve"> death </w:t>
      </w:r>
      <w:r w:rsidR="00840E2B" w:rsidRPr="00840E2B">
        <w:t xml:space="preserve">resulting from </w:t>
      </w:r>
      <w:r w:rsidRPr="00840E2B">
        <w:t xml:space="preserve">athletic activities.  </w:t>
      </w:r>
      <w:r w:rsidR="00840E2B" w:rsidRPr="00840E2B">
        <w:t xml:space="preserve">In consideration of my being permitted to participate in athletic activities, on behalf of myself, family member, and heirs, I hereby release and waive any claims against </w:t>
      </w:r>
      <w:r w:rsidRPr="00840E2B">
        <w:t>Williams College,</w:t>
      </w:r>
      <w:r w:rsidR="00BB1795" w:rsidRPr="00840E2B">
        <w:t xml:space="preserve"> </w:t>
      </w:r>
      <w:r w:rsidR="00840E2B" w:rsidRPr="00840E2B">
        <w:t xml:space="preserve">its officers and employees, its Team Physicians, </w:t>
      </w:r>
      <w:r w:rsidRPr="00840E2B">
        <w:t>and all</w:t>
      </w:r>
      <w:r w:rsidR="00BB1795" w:rsidRPr="00840E2B">
        <w:t xml:space="preserve"> </w:t>
      </w:r>
      <w:r w:rsidRPr="00840E2B">
        <w:t>medical personnel associated with the College from any</w:t>
      </w:r>
      <w:r w:rsidR="00200F78" w:rsidRPr="00840E2B">
        <w:t xml:space="preserve"> </w:t>
      </w:r>
      <w:r w:rsidRPr="00840E2B">
        <w:t xml:space="preserve">liability </w:t>
      </w:r>
      <w:r w:rsidR="00840E2B" w:rsidRPr="00840E2B">
        <w:t xml:space="preserve">for any injury or illness, including death, resulting from my participation in athletic activities with an undiagnosed sickle cell trait or sickle cell disease.  </w:t>
      </w:r>
      <w:r w:rsidRPr="00840E2B">
        <w:t>This waiver and release is intended to be</w:t>
      </w:r>
      <w:r w:rsidR="00200F78" w:rsidRPr="00840E2B">
        <w:t xml:space="preserve"> </w:t>
      </w:r>
      <w:r w:rsidRPr="00840E2B">
        <w:t>legally binding.</w:t>
      </w:r>
    </w:p>
    <w:p w:rsidR="0035564C" w:rsidRPr="00840E2B" w:rsidRDefault="0035564C" w:rsidP="0035564C">
      <w:pPr>
        <w:ind w:left="1440"/>
      </w:pPr>
    </w:p>
    <w:p w:rsidR="00200F78" w:rsidRDefault="00C94BA4" w:rsidP="00840E2B">
      <w:pPr>
        <w:ind w:left="720"/>
      </w:pPr>
      <w:r w:rsidRPr="00840E2B">
        <w:t>____</w:t>
      </w:r>
      <w:proofErr w:type="gramStart"/>
      <w:r w:rsidRPr="00840E2B">
        <w:t>_  After</w:t>
      </w:r>
      <w:proofErr w:type="gramEnd"/>
      <w:r w:rsidRPr="00840E2B">
        <w:t xml:space="preserve"> receiving education regarding sickle cell trait, I have decided to be tested.  I </w:t>
      </w:r>
      <w:r w:rsidR="00200F78" w:rsidRPr="00840E2B">
        <w:t>will</w:t>
      </w:r>
      <w:r w:rsidR="00840E2B" w:rsidRPr="00840E2B">
        <w:t xml:space="preserve"> </w:t>
      </w:r>
      <w:r w:rsidR="00200F78" w:rsidRPr="00840E2B">
        <w:t>notify the Sports Medicine staff of the results.</w:t>
      </w:r>
      <w:r w:rsidR="00840E2B" w:rsidRPr="00840E2B">
        <w:t xml:space="preserve">  In consideration of my being permitted to participate in athletic activities, including practices and competition, prior to receipt of the results of testing for sickle cell trait/disease, I hereby release and waive any claims against Williams College, its officers and employees, its Team Physicians, and all medical personnel associated with the College from any liability for any injury or illness, including death, resulting from my participation in athletic activities with an undiagnosed sickle cell trait or sickle cell disease.  This waiver and release is intended to be legally binding.</w:t>
      </w:r>
    </w:p>
    <w:p w:rsidR="00840E2B" w:rsidRPr="00840E2B" w:rsidRDefault="00840E2B" w:rsidP="00840E2B">
      <w:pPr>
        <w:ind w:left="720"/>
      </w:pPr>
    </w:p>
    <w:p w:rsidR="00200F78" w:rsidRDefault="00200F78" w:rsidP="00200F78">
      <w:pPr>
        <w:spacing w:line="360" w:lineRule="auto"/>
        <w:rPr>
          <w:sz w:val="24"/>
          <w:szCs w:val="24"/>
        </w:rPr>
      </w:pPr>
      <w:r>
        <w:rPr>
          <w:sz w:val="24"/>
          <w:szCs w:val="24"/>
        </w:rPr>
        <w:t>Signature: ____________________________________________</w:t>
      </w:r>
      <w:r>
        <w:rPr>
          <w:sz w:val="24"/>
          <w:szCs w:val="24"/>
        </w:rPr>
        <w:tab/>
        <w:t>Date: ________________</w:t>
      </w:r>
      <w:r w:rsidR="00BB1795">
        <w:rPr>
          <w:sz w:val="24"/>
          <w:szCs w:val="24"/>
        </w:rPr>
        <w:t>______</w:t>
      </w:r>
      <w:r>
        <w:rPr>
          <w:sz w:val="24"/>
          <w:szCs w:val="24"/>
        </w:rPr>
        <w:t>__</w:t>
      </w:r>
    </w:p>
    <w:p w:rsidR="00BB1795" w:rsidRDefault="00200F78" w:rsidP="00BB1795">
      <w:pPr>
        <w:spacing w:line="360" w:lineRule="auto"/>
        <w:rPr>
          <w:sz w:val="24"/>
          <w:szCs w:val="24"/>
        </w:rPr>
      </w:pPr>
      <w:r>
        <w:rPr>
          <w:sz w:val="24"/>
          <w:szCs w:val="24"/>
        </w:rPr>
        <w:t>Sport: ____________________</w:t>
      </w:r>
      <w:r w:rsidR="00BB1795">
        <w:rPr>
          <w:sz w:val="24"/>
          <w:szCs w:val="24"/>
        </w:rPr>
        <w:t>___________________________</w:t>
      </w:r>
      <w:r>
        <w:rPr>
          <w:sz w:val="24"/>
          <w:szCs w:val="24"/>
        </w:rPr>
        <w:tab/>
        <w:t>D.O.B.: ________________</w:t>
      </w:r>
      <w:r w:rsidR="00BB1795">
        <w:rPr>
          <w:sz w:val="24"/>
          <w:szCs w:val="24"/>
        </w:rPr>
        <w:t>______</w:t>
      </w:r>
    </w:p>
    <w:p w:rsidR="00BB1795" w:rsidRDefault="00BB1795" w:rsidP="00BB1795">
      <w:pPr>
        <w:spacing w:line="360" w:lineRule="auto"/>
        <w:rPr>
          <w:sz w:val="24"/>
          <w:szCs w:val="24"/>
        </w:rPr>
      </w:pPr>
      <w:r>
        <w:rPr>
          <w:sz w:val="24"/>
          <w:szCs w:val="24"/>
        </w:rPr>
        <w:t>Signature of Parent/Guardian (if under 18): _______________________________________________</w:t>
      </w:r>
    </w:p>
    <w:p w:rsidR="00BB1795" w:rsidRDefault="00BB1795" w:rsidP="00BB1795">
      <w:pPr>
        <w:spacing w:line="360" w:lineRule="auto"/>
        <w:rPr>
          <w:sz w:val="24"/>
          <w:szCs w:val="24"/>
        </w:rPr>
      </w:pPr>
      <w:r>
        <w:rPr>
          <w:sz w:val="24"/>
          <w:szCs w:val="24"/>
        </w:rPr>
        <w:t xml:space="preserve">Printed Name </w:t>
      </w:r>
      <w:r w:rsidR="0035564C">
        <w:rPr>
          <w:sz w:val="24"/>
          <w:szCs w:val="24"/>
        </w:rPr>
        <w:t>of Parent/Gua</w:t>
      </w:r>
      <w:r>
        <w:rPr>
          <w:sz w:val="24"/>
          <w:szCs w:val="24"/>
        </w:rPr>
        <w:t>rdian</w:t>
      </w:r>
      <w:proofErr w:type="gramStart"/>
      <w:r>
        <w:rPr>
          <w:sz w:val="24"/>
          <w:szCs w:val="24"/>
        </w:rPr>
        <w:t>:_</w:t>
      </w:r>
      <w:proofErr w:type="gramEnd"/>
      <w:r>
        <w:rPr>
          <w:sz w:val="24"/>
          <w:szCs w:val="24"/>
        </w:rPr>
        <w:t>_______________________</w:t>
      </w:r>
      <w:r>
        <w:rPr>
          <w:sz w:val="24"/>
          <w:szCs w:val="24"/>
        </w:rPr>
        <w:tab/>
        <w:t>Date: ________________________</w:t>
      </w:r>
    </w:p>
    <w:p w:rsidR="009D0293" w:rsidRDefault="009D0293" w:rsidP="009D0293">
      <w:r>
        <w:lastRenderedPageBreak/>
        <w:t>Video 1:</w:t>
      </w:r>
    </w:p>
    <w:p w:rsidR="009D0293" w:rsidRDefault="008A7F8D" w:rsidP="009D0293">
      <w:hyperlink r:id="rId6" w:history="1">
        <w:r w:rsidR="009D0293">
          <w:rPr>
            <w:rStyle w:val="Hyperlink"/>
          </w:rPr>
          <w:t>https://www.youtube.com/watch?v=EiEpmZLLcuM</w:t>
        </w:r>
      </w:hyperlink>
    </w:p>
    <w:p w:rsidR="009D0293" w:rsidRDefault="009D0293" w:rsidP="009D0293"/>
    <w:p w:rsidR="009D0293" w:rsidRDefault="009D0293" w:rsidP="009D0293"/>
    <w:p w:rsidR="009D0293" w:rsidRDefault="009D0293" w:rsidP="009D0293">
      <w:r>
        <w:t>Video 2:</w:t>
      </w:r>
    </w:p>
    <w:p w:rsidR="009D0293" w:rsidRDefault="008A7F8D" w:rsidP="009D0293">
      <w:hyperlink r:id="rId7" w:history="1">
        <w:r w:rsidR="009D0293">
          <w:rPr>
            <w:rStyle w:val="Hyperlink"/>
          </w:rPr>
          <w:t>https://www.youtube.com/watch?v=lbFWP39tF1A</w:t>
        </w:r>
      </w:hyperlink>
    </w:p>
    <w:p w:rsidR="009D0293" w:rsidRPr="005F0674" w:rsidRDefault="009D0293" w:rsidP="00BB1795">
      <w:pPr>
        <w:spacing w:line="360" w:lineRule="auto"/>
        <w:rPr>
          <w:sz w:val="24"/>
          <w:szCs w:val="24"/>
        </w:rPr>
      </w:pPr>
    </w:p>
    <w:sectPr w:rsidR="009D0293" w:rsidRPr="005F0674" w:rsidSect="00840E2B">
      <w:pgSz w:w="12240" w:h="15840"/>
      <w:pgMar w:top="1008" w:right="1152"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80274"/>
    <w:multiLevelType w:val="hybridMultilevel"/>
    <w:tmpl w:val="7C88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8424D"/>
    <w:multiLevelType w:val="hybridMultilevel"/>
    <w:tmpl w:val="B20A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DA"/>
    <w:rsid w:val="000337D4"/>
    <w:rsid w:val="00200F78"/>
    <w:rsid w:val="00311CDA"/>
    <w:rsid w:val="00324BF8"/>
    <w:rsid w:val="0035564C"/>
    <w:rsid w:val="005F0674"/>
    <w:rsid w:val="00840E2B"/>
    <w:rsid w:val="008A7F8D"/>
    <w:rsid w:val="009D0293"/>
    <w:rsid w:val="009D48F5"/>
    <w:rsid w:val="009F5082"/>
    <w:rsid w:val="00AA32EF"/>
    <w:rsid w:val="00BB1795"/>
    <w:rsid w:val="00BF2226"/>
    <w:rsid w:val="00C9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CDA"/>
    <w:pPr>
      <w:ind w:left="720"/>
      <w:contextualSpacing/>
    </w:pPr>
  </w:style>
  <w:style w:type="character" w:styleId="Hyperlink">
    <w:name w:val="Hyperlink"/>
    <w:basedOn w:val="DefaultParagraphFont"/>
    <w:uiPriority w:val="99"/>
    <w:semiHidden/>
    <w:unhideWhenUsed/>
    <w:rsid w:val="009D0293"/>
    <w:rPr>
      <w:color w:val="9D454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CDA"/>
    <w:pPr>
      <w:ind w:left="720"/>
      <w:contextualSpacing/>
    </w:pPr>
  </w:style>
  <w:style w:type="character" w:styleId="Hyperlink">
    <w:name w:val="Hyperlink"/>
    <w:basedOn w:val="DefaultParagraphFont"/>
    <w:uiPriority w:val="99"/>
    <w:semiHidden/>
    <w:unhideWhenUsed/>
    <w:rsid w:val="009D0293"/>
    <w:rPr>
      <w:color w:val="9D454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094">
      <w:bodyDiv w:val="1"/>
      <w:marLeft w:val="0"/>
      <w:marRight w:val="0"/>
      <w:marTop w:val="0"/>
      <w:marBottom w:val="0"/>
      <w:divBdr>
        <w:top w:val="none" w:sz="0" w:space="0" w:color="auto"/>
        <w:left w:val="none" w:sz="0" w:space="0" w:color="auto"/>
        <w:bottom w:val="none" w:sz="0" w:space="0" w:color="auto"/>
        <w:right w:val="none" w:sz="0" w:space="0" w:color="auto"/>
      </w:divBdr>
    </w:div>
    <w:div w:id="1166746812">
      <w:bodyDiv w:val="1"/>
      <w:marLeft w:val="0"/>
      <w:marRight w:val="0"/>
      <w:marTop w:val="0"/>
      <w:marBottom w:val="0"/>
      <w:divBdr>
        <w:top w:val="none" w:sz="0" w:space="0" w:color="auto"/>
        <w:left w:val="none" w:sz="0" w:space="0" w:color="auto"/>
        <w:bottom w:val="none" w:sz="0" w:space="0" w:color="auto"/>
        <w:right w:val="none" w:sz="0" w:space="0" w:color="auto"/>
      </w:divBdr>
      <w:divsChild>
        <w:div w:id="141897672">
          <w:marLeft w:val="0"/>
          <w:marRight w:val="0"/>
          <w:marTop w:val="0"/>
          <w:marBottom w:val="0"/>
          <w:divBdr>
            <w:top w:val="none" w:sz="0" w:space="0" w:color="auto"/>
            <w:left w:val="none" w:sz="0" w:space="0" w:color="auto"/>
            <w:bottom w:val="none" w:sz="0" w:space="0" w:color="auto"/>
            <w:right w:val="none" w:sz="0" w:space="0" w:color="auto"/>
          </w:divBdr>
        </w:div>
        <w:div w:id="356080298">
          <w:marLeft w:val="0"/>
          <w:marRight w:val="0"/>
          <w:marTop w:val="0"/>
          <w:marBottom w:val="0"/>
          <w:divBdr>
            <w:top w:val="none" w:sz="0" w:space="0" w:color="auto"/>
            <w:left w:val="none" w:sz="0" w:space="0" w:color="auto"/>
            <w:bottom w:val="none" w:sz="0" w:space="0" w:color="auto"/>
            <w:right w:val="none" w:sz="0" w:space="0" w:color="auto"/>
          </w:divBdr>
        </w:div>
        <w:div w:id="1121876735">
          <w:marLeft w:val="0"/>
          <w:marRight w:val="0"/>
          <w:marTop w:val="0"/>
          <w:marBottom w:val="0"/>
          <w:divBdr>
            <w:top w:val="none" w:sz="0" w:space="0" w:color="auto"/>
            <w:left w:val="none" w:sz="0" w:space="0" w:color="auto"/>
            <w:bottom w:val="none" w:sz="0" w:space="0" w:color="auto"/>
            <w:right w:val="none" w:sz="0" w:space="0" w:color="auto"/>
          </w:divBdr>
        </w:div>
        <w:div w:id="611013278">
          <w:marLeft w:val="0"/>
          <w:marRight w:val="0"/>
          <w:marTop w:val="0"/>
          <w:marBottom w:val="0"/>
          <w:divBdr>
            <w:top w:val="none" w:sz="0" w:space="0" w:color="auto"/>
            <w:left w:val="none" w:sz="0" w:space="0" w:color="auto"/>
            <w:bottom w:val="none" w:sz="0" w:space="0" w:color="auto"/>
            <w:right w:val="none" w:sz="0" w:space="0" w:color="auto"/>
          </w:divBdr>
        </w:div>
        <w:div w:id="165558702">
          <w:marLeft w:val="0"/>
          <w:marRight w:val="0"/>
          <w:marTop w:val="0"/>
          <w:marBottom w:val="0"/>
          <w:divBdr>
            <w:top w:val="none" w:sz="0" w:space="0" w:color="auto"/>
            <w:left w:val="none" w:sz="0" w:space="0" w:color="auto"/>
            <w:bottom w:val="none" w:sz="0" w:space="0" w:color="auto"/>
            <w:right w:val="none" w:sz="0" w:space="0" w:color="auto"/>
          </w:divBdr>
        </w:div>
        <w:div w:id="1861970006">
          <w:marLeft w:val="0"/>
          <w:marRight w:val="0"/>
          <w:marTop w:val="0"/>
          <w:marBottom w:val="0"/>
          <w:divBdr>
            <w:top w:val="none" w:sz="0" w:space="0" w:color="auto"/>
            <w:left w:val="none" w:sz="0" w:space="0" w:color="auto"/>
            <w:bottom w:val="none" w:sz="0" w:space="0" w:color="auto"/>
            <w:right w:val="none" w:sz="0" w:space="0" w:color="auto"/>
          </w:divBdr>
        </w:div>
        <w:div w:id="1428886434">
          <w:marLeft w:val="0"/>
          <w:marRight w:val="0"/>
          <w:marTop w:val="0"/>
          <w:marBottom w:val="0"/>
          <w:divBdr>
            <w:top w:val="none" w:sz="0" w:space="0" w:color="auto"/>
            <w:left w:val="none" w:sz="0" w:space="0" w:color="auto"/>
            <w:bottom w:val="none" w:sz="0" w:space="0" w:color="auto"/>
            <w:right w:val="none" w:sz="0" w:space="0" w:color="auto"/>
          </w:divBdr>
        </w:div>
        <w:div w:id="782117991">
          <w:marLeft w:val="0"/>
          <w:marRight w:val="0"/>
          <w:marTop w:val="0"/>
          <w:marBottom w:val="0"/>
          <w:divBdr>
            <w:top w:val="none" w:sz="0" w:space="0" w:color="auto"/>
            <w:left w:val="none" w:sz="0" w:space="0" w:color="auto"/>
            <w:bottom w:val="none" w:sz="0" w:space="0" w:color="auto"/>
            <w:right w:val="none" w:sz="0" w:space="0" w:color="auto"/>
          </w:divBdr>
        </w:div>
        <w:div w:id="1945723126">
          <w:marLeft w:val="0"/>
          <w:marRight w:val="0"/>
          <w:marTop w:val="0"/>
          <w:marBottom w:val="0"/>
          <w:divBdr>
            <w:top w:val="none" w:sz="0" w:space="0" w:color="auto"/>
            <w:left w:val="none" w:sz="0" w:space="0" w:color="auto"/>
            <w:bottom w:val="none" w:sz="0" w:space="0" w:color="auto"/>
            <w:right w:val="none" w:sz="0" w:space="0" w:color="auto"/>
          </w:divBdr>
        </w:div>
        <w:div w:id="187638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EiEpmZLLcuM" TargetMode="External"/><Relationship Id="rId7" Type="http://schemas.openxmlformats.org/officeDocument/2006/relationships/hyperlink" Target="https://www.youtube.com/watch?v=lbFWP39tF1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Williams College</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OIT Williams</cp:lastModifiedBy>
  <cp:revision>2</cp:revision>
  <cp:lastPrinted>2013-11-12T15:06:00Z</cp:lastPrinted>
  <dcterms:created xsi:type="dcterms:W3CDTF">2016-08-15T23:53:00Z</dcterms:created>
  <dcterms:modified xsi:type="dcterms:W3CDTF">2016-08-15T23:53:00Z</dcterms:modified>
</cp:coreProperties>
</file>